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FE4CB6">
        <w:rPr>
          <w:rFonts w:ascii="Times New Roman" w:eastAsia="Times New Roman" w:hAnsi="Times New Roman" w:cs="Times New Roman"/>
          <w:b/>
          <w:bCs/>
          <w:kern w:val="36"/>
          <w:sz w:val="24"/>
          <w:szCs w:val="24"/>
        </w:rPr>
        <w:t>ДИЧЕСКИЕ УКАЗАНИЯ К ЛАБОРАТОРНЫМ/ ПРАКТИЧЕСКИМ РАБОТАМ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7856FF">
        <w:rPr>
          <w:rFonts w:ascii="Times New Roman" w:eastAsia="Times New Roman" w:hAnsi="Times New Roman" w:cs="Times New Roman"/>
          <w:sz w:val="24"/>
          <w:szCs w:val="24"/>
        </w:rPr>
        <w:t xml:space="preserve"> 2024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321CD5">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CD6F6A">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w:t>
                  </w:r>
                  <w:r w:rsidR="00321CD5">
                    <w:rPr>
                      <w:rFonts w:ascii="Times New Roman" w:hAnsi="Times New Roman" w:cs="Times New Roman"/>
                      <w:color w:val="000000"/>
                      <w:sz w:val="24"/>
                      <w:szCs w:val="24"/>
                    </w:rPr>
                    <w:t>торой иностранный язык (</w:t>
                  </w:r>
                  <w:r w:rsidR="00CD6F6A">
                    <w:rPr>
                      <w:rFonts w:ascii="Times New Roman" w:hAnsi="Times New Roman" w:cs="Times New Roman"/>
                      <w:color w:val="000000"/>
                      <w:sz w:val="24"/>
                      <w:szCs w:val="24"/>
                    </w:rPr>
                    <w:t>В</w:t>
                  </w:r>
                  <w:proofErr w:type="gramStart"/>
                  <w:r w:rsidR="00CD6F6A">
                    <w:rPr>
                      <w:rFonts w:ascii="Times New Roman" w:hAnsi="Times New Roman" w:cs="Times New Roman"/>
                      <w:color w:val="000000"/>
                      <w:sz w:val="24"/>
                      <w:szCs w:val="24"/>
                    </w:rPr>
                    <w:t>2</w:t>
                  </w:r>
                  <w:proofErr w:type="gramEnd"/>
                  <w:r w:rsidR="0025635C" w:rsidRPr="0025635C">
                    <w:rPr>
                      <w:rFonts w:ascii="Times New Roman" w:hAnsi="Times New Roman" w:cs="Times New Roman"/>
                      <w:color w:val="000000"/>
                      <w:sz w:val="24"/>
                      <w:szCs w:val="24"/>
                    </w:rPr>
                    <w:t>)</w:t>
                  </w:r>
                  <w:r w:rsidR="007856FF">
                    <w:rPr>
                      <w:rFonts w:ascii="Times New Roman" w:hAnsi="Times New Roman" w:cs="Times New Roman"/>
                      <w:color w:val="000000"/>
                      <w:sz w:val="24"/>
                      <w:szCs w:val="24"/>
                    </w:rPr>
                    <w:t xml:space="preserve"> (немецкий</w:t>
                  </w:r>
                  <w:r w:rsidR="00321CD5">
                    <w:rPr>
                      <w:rFonts w:ascii="Times New Roman" w:hAnsi="Times New Roman" w:cs="Times New Roman"/>
                      <w:color w:val="000000"/>
                      <w:sz w:val="24"/>
                      <w:szCs w:val="24"/>
                    </w:rPr>
                    <w:t>)</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w:t>
                  </w:r>
                  <w:proofErr w:type="gramStart"/>
                  <w:r w:rsidRPr="00CD6F6A">
                    <w:rPr>
                      <w:rFonts w:ascii="Times New Roman" w:eastAsia="Calibri" w:hAnsi="Times New Roman" w:cs="Times New Roman"/>
                      <w:sz w:val="24"/>
                      <w:szCs w:val="24"/>
                    </w:rPr>
                    <w:t>1</w:t>
                  </w:r>
                  <w:proofErr w:type="gramEnd"/>
                  <w:r w:rsidRPr="00CD6F6A">
                    <w:rPr>
                      <w:rFonts w:ascii="Times New Roman" w:eastAsia="Calibri" w:hAnsi="Times New Roman" w:cs="Times New Roman"/>
                      <w:sz w:val="24"/>
                      <w:szCs w:val="24"/>
                    </w:rPr>
                    <w:t xml:space="preserve">. </w:t>
                  </w:r>
                  <w:proofErr w:type="gramStart"/>
                  <w:r w:rsidRPr="00CD6F6A">
                    <w:rPr>
                      <w:rFonts w:ascii="Times New Roman" w:eastAsia="Calibri" w:hAnsi="Times New Roman" w:cs="Times New Roman"/>
                      <w:sz w:val="24"/>
                      <w:szCs w:val="24"/>
                    </w:rPr>
                    <w:t xml:space="preserve">Владеть диалогической речью: </w:t>
                  </w:r>
                  <w:proofErr w:type="spellStart"/>
                  <w:r w:rsidRPr="00CD6F6A">
                    <w:rPr>
                      <w:rFonts w:ascii="Times New Roman" w:eastAsia="Calibri" w:hAnsi="Times New Roman" w:cs="Times New Roman"/>
                      <w:sz w:val="24"/>
                      <w:szCs w:val="24"/>
                    </w:rPr>
                    <w:t>ритуализированным</w:t>
                  </w:r>
                  <w:proofErr w:type="spellEnd"/>
                  <w:r w:rsidRPr="00CD6F6A">
                    <w:rPr>
                      <w:rFonts w:ascii="Times New Roman" w:eastAsia="Calibri" w:hAnsi="Times New Roman" w:cs="Times New Roman"/>
                      <w:sz w:val="24"/>
                      <w:szCs w:val="24"/>
                    </w:rPr>
                    <w:t xml:space="preserve"> диалогом; диалогом-обменом информацией, мнениями (беседа), диалог-опросом (интервью), дискуссией (полиглот);</w:t>
                  </w:r>
                  <w:proofErr w:type="gramEnd"/>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2. Владеть подготовленной монологической речью в виде сообщения и доклада, а также неподготовленной монологической речью.</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3. Развить технические навыки и умения чтения и извлечения из текста информации (ознакомительное, изучающее  чтение).</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4. Закрепить языковые формы и речевые образцы, позволяющие правильно выражать мысли на иностранном языке.</w:t>
                  </w:r>
                </w:p>
                <w:p w:rsidR="00CD6F6A" w:rsidRPr="00CD6F6A" w:rsidRDefault="00CD6F6A" w:rsidP="00CD6F6A">
                  <w:pPr>
                    <w:pStyle w:val="a7"/>
                    <w:ind w:left="-118"/>
                    <w:rPr>
                      <w:rFonts w:ascii="Times New Roman" w:eastAsia="Calibri" w:hAnsi="Times New Roman" w:cs="Times New Roman"/>
                      <w:sz w:val="24"/>
                      <w:szCs w:val="24"/>
                    </w:rPr>
                  </w:pPr>
                  <w:r w:rsidRPr="00CD6F6A">
                    <w:rPr>
                      <w:rFonts w:ascii="Times New Roman" w:eastAsia="Calibri" w:hAnsi="Times New Roman" w:cs="Times New Roman"/>
                      <w:sz w:val="24"/>
                      <w:szCs w:val="24"/>
                    </w:rPr>
                    <w:t>РО 5. Владеть приемами работы с  грамматикой, лексикой, необходимыми для будущей 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lastRenderedPageBreak/>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Die Zeit. Die Jahreszeiten. Den Werktag. Die Ordnung des Tages. Die Ferien, die Freizeit, die 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w:t>
            </w:r>
            <w:r w:rsidRPr="005274E7">
              <w:rPr>
                <w:rFonts w:ascii="Times New Roman" w:hAnsi="Times New Roman" w:cs="Times New Roman"/>
                <w:bCs/>
                <w:sz w:val="24"/>
                <w:szCs w:val="24"/>
                <w:lang w:val="de-DE"/>
              </w:rPr>
              <w:lastRenderedPageBreak/>
              <w:t>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lastRenderedPageBreak/>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7856FF">
              <w:rPr>
                <w:rFonts w:ascii="Times New Roman" w:hAnsi="Times New Roman" w:cs="Times New Roman"/>
                <w:sz w:val="24"/>
                <w:szCs w:val="24"/>
              </w:rPr>
              <w:t>«__________» 2024</w:t>
            </w:r>
            <w:bookmarkStart w:id="0" w:name="_GoBack"/>
            <w:bookmarkEnd w:id="0"/>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321CD5">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21CD5"/>
    <w:rsid w:val="003A6DAF"/>
    <w:rsid w:val="003A7F47"/>
    <w:rsid w:val="004E05FC"/>
    <w:rsid w:val="005274E7"/>
    <w:rsid w:val="00542D9A"/>
    <w:rsid w:val="005439CB"/>
    <w:rsid w:val="005A5B2B"/>
    <w:rsid w:val="005F59BE"/>
    <w:rsid w:val="00675E54"/>
    <w:rsid w:val="006A2F99"/>
    <w:rsid w:val="00745CEE"/>
    <w:rsid w:val="00777455"/>
    <w:rsid w:val="007856FF"/>
    <w:rsid w:val="008644BC"/>
    <w:rsid w:val="00943F3A"/>
    <w:rsid w:val="00993839"/>
    <w:rsid w:val="009D3349"/>
    <w:rsid w:val="009F5B7F"/>
    <w:rsid w:val="00AA3150"/>
    <w:rsid w:val="00CD6F6A"/>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26</cp:revision>
  <cp:lastPrinted>2021-01-15T08:30:00Z</cp:lastPrinted>
  <dcterms:created xsi:type="dcterms:W3CDTF">2021-01-13T10:42:00Z</dcterms:created>
  <dcterms:modified xsi:type="dcterms:W3CDTF">2024-06-19T15:47:00Z</dcterms:modified>
</cp:coreProperties>
</file>